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7604C7">
        <w:trPr>
          <w:trHeight w:val="528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0CB978B" w:rsidR="00AD4FD2" w:rsidRPr="00A42D69" w:rsidRDefault="00B653EA" w:rsidP="00AD4FD2">
            <w:pPr>
              <w:spacing w:before="120" w:after="120"/>
              <w:jc w:val="both"/>
            </w:pPr>
            <w:sdt>
              <w:sdt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B5F86" w:rsidRPr="00DB5F86"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9260BF7" w:rsidR="00AD4FD2" w:rsidRPr="00A42D69" w:rsidRDefault="00DB5F86" w:rsidP="00AD4FD2">
            <w:pPr>
              <w:spacing w:before="120" w:after="120"/>
              <w:jc w:val="both"/>
            </w:pPr>
            <w:r w:rsidRPr="00DB5F86"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B001CD4" w:rsidR="00AD4FD2" w:rsidRPr="00DB5F86" w:rsidRDefault="00B653EA" w:rsidP="00AD4FD2">
            <w:pPr>
              <w:spacing w:before="120" w:after="120"/>
              <w:jc w:val="both"/>
            </w:pPr>
            <w:sdt>
              <w:sdt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B5F86" w:rsidRPr="00DB5F86"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DB5F86" w:rsidRPr="00AD3F1C" w14:paraId="40B83E53" w14:textId="77777777" w:rsidTr="00FB4713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2BB2B4" w14:textId="77777777" w:rsidR="00DB5F86" w:rsidRPr="009C408E" w:rsidRDefault="00DB5F86" w:rsidP="00FB4713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proofErr w:type="spellStart"/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7380AE" w14:textId="77777777" w:rsidR="00DB5F86" w:rsidRPr="009C408E" w:rsidRDefault="00DB5F86" w:rsidP="00FB4713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1C4C28" w14:textId="77777777" w:rsidR="00DB5F86" w:rsidRPr="009C408E" w:rsidRDefault="00DB5F86" w:rsidP="00FB4713">
            <w:pPr>
              <w:widowControl w:val="0"/>
              <w:spacing w:after="0" w:line="240" w:lineRule="auto"/>
              <w:ind w:left="143" w:right="136" w:hanging="3"/>
              <w:jc w:val="both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A2762B" w14:textId="77777777" w:rsidR="00DB5F86" w:rsidRPr="009C408E" w:rsidRDefault="00DB5F86" w:rsidP="00FB4713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9C2F14" w14:textId="77777777" w:rsidR="00DB5F86" w:rsidRPr="009C408E" w:rsidRDefault="00DB5F86" w:rsidP="00FB4713">
            <w:pPr>
              <w:widowControl w:val="0"/>
              <w:spacing w:after="0" w:line="240" w:lineRule="auto"/>
              <w:ind w:right="136" w:hanging="3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C6FBD6" w14:textId="77777777" w:rsidR="00DB5F86" w:rsidRPr="009C408E" w:rsidRDefault="00DB5F86" w:rsidP="00FB4713">
            <w:pPr>
              <w:widowControl w:val="0"/>
              <w:spacing w:after="0" w:line="240" w:lineRule="auto"/>
              <w:ind w:left="143" w:right="136" w:hanging="3"/>
              <w:jc w:val="both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DB5F86" w:rsidRPr="00AD3F1C" w14:paraId="788A9960" w14:textId="77777777" w:rsidTr="00FB4713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3BBA1C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color w:val="000000"/>
                <w:u w:color="000000"/>
              </w:rPr>
            </w:pPr>
            <w:r w:rsidRPr="00AD3F1C">
              <w:rPr>
                <w:rFonts w:cs="Calibri"/>
                <w:b/>
                <w:bCs/>
                <w:color w:val="000000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5FBAB5" w14:textId="77777777" w:rsidR="00DB5F86" w:rsidRPr="00AD3F1C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D3F1C">
              <w:rPr>
                <w:rFonts w:cs="Calibri"/>
                <w:b/>
                <w:bCs/>
                <w:color w:val="000000"/>
              </w:rPr>
              <w:t>Príspevok navrhovaného projektu k cieľom a výsledkom IROP a CLLD</w:t>
            </w:r>
          </w:p>
        </w:tc>
      </w:tr>
      <w:tr w:rsidR="00DB5F86" w:rsidRPr="00AD3F1C" w14:paraId="3A9F7E1C" w14:textId="77777777" w:rsidTr="00FB4713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0017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7B40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AB1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66C4ED56" w14:textId="77777777" w:rsidR="00DB5F86" w:rsidRPr="00AD3F1C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očakávanými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výsledkami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2BD1F1F5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0531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3B1" w14:textId="77777777" w:rsidR="00DB5F86" w:rsidRPr="00AD3F1C" w:rsidRDefault="00DB5F86" w:rsidP="00FB4713">
            <w:pPr>
              <w:widowControl w:val="0"/>
              <w:spacing w:after="0"/>
              <w:rPr>
                <w:rFonts w:eastAsia="Helvetica"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5D70" w14:textId="77777777" w:rsidR="00DB5F86" w:rsidRPr="00AD3F1C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DB5F86" w:rsidRPr="00AD3F1C" w14:paraId="74E22D68" w14:textId="77777777" w:rsidTr="00FB4713">
        <w:trPr>
          <w:trHeight w:val="103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CBA5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C1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7F86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0C6C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5C9" w14:textId="77777777" w:rsidR="00DB5F86" w:rsidRPr="00AD3F1C" w:rsidRDefault="00DB5F86" w:rsidP="00FB4713">
            <w:pPr>
              <w:widowControl w:val="0"/>
              <w:spacing w:after="0"/>
              <w:rPr>
                <w:rFonts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5EBD" w14:textId="77777777" w:rsidR="00DB5F86" w:rsidRPr="00AD3F1C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DB5F86" w:rsidRPr="00AD3F1C" w14:paraId="2D0D57E1" w14:textId="77777777" w:rsidTr="00FB4713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EA31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393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39B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36F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4705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61A8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DB5F86" w:rsidRPr="00AD3F1C" w14:paraId="5242E69A" w14:textId="77777777" w:rsidTr="00FB4713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127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EAC6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D18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047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D7B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BA90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DB5F86" w:rsidRPr="00AD3F1C" w14:paraId="1D19E2D4" w14:textId="77777777" w:rsidTr="00FB4713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75F0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69C7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DF38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3EB6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9E03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C762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DB5F86" w:rsidRPr="00AD3F1C" w14:paraId="412594CD" w14:textId="77777777" w:rsidTr="00FB4713">
        <w:trPr>
          <w:trHeight w:val="92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ABE5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319B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D0BC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BCCD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CBBB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4CF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DB5F86" w:rsidRPr="00AD3F1C" w14:paraId="77D11012" w14:textId="77777777" w:rsidTr="00FB4713">
        <w:trPr>
          <w:trHeight w:val="104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0E0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5A80" w14:textId="77777777" w:rsidR="00DB5F86" w:rsidRPr="00B0247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445" w14:textId="77777777" w:rsidR="00DB5F86" w:rsidRPr="00B02471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97C0" w14:textId="77777777" w:rsidR="00DB5F86" w:rsidRPr="00B0247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9509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6DF" w14:textId="77777777" w:rsidR="00DB5F86" w:rsidRPr="00B02471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8B44BEA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DB5F86" w:rsidRPr="00AD3F1C" w14:paraId="50AAE3C1" w14:textId="77777777" w:rsidTr="00FB4713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67FE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5304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8ED4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4B5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77E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80B" w14:textId="77777777" w:rsidR="00DB5F86" w:rsidRPr="00B02471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B3EBB79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DB5F86" w:rsidRPr="00AD3F1C" w14:paraId="42742DBA" w14:textId="77777777" w:rsidTr="00FB4713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1F0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154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Hodnota vytvoreného pracovného miesta</w:t>
            </w:r>
          </w:p>
          <w:p w14:paraId="5111BE86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FE8F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 xml:space="preserve">Posudzuje sa hodnota vytvoreného pracovného miesta. Hodnota pracovného miesta sa vypočíta </w:t>
            </w: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 xml:space="preserve">ako výška schváleného príspevku k plánovanej hodnote merateľného ukazovateľa A104 </w:t>
            </w:r>
            <w:r w:rsidRPr="00AD3F1C">
              <w:rPr>
                <w:rFonts w:eastAsia="Times New Roman" w:cs="Calibri"/>
                <w:i/>
                <w:color w:val="000000"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92A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27A6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E55F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vyššia ako 50 000 EUR</w:t>
            </w:r>
          </w:p>
        </w:tc>
      </w:tr>
      <w:tr w:rsidR="00DB5F86" w:rsidRPr="00AD3F1C" w14:paraId="062EA176" w14:textId="77777777" w:rsidTr="00FB4713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0598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DEF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CB17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ECD9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2336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BB6B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nižšia ako 50 000 EUR alebo vyššia ako 25 000 Eur</w:t>
            </w:r>
          </w:p>
        </w:tc>
      </w:tr>
      <w:tr w:rsidR="00DB5F86" w:rsidRPr="00AD3F1C" w14:paraId="0328AC03" w14:textId="77777777" w:rsidTr="00FB4713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D814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82D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DDDC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0FE6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AF44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8CD5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nižšia ako 25 000 Eur</w:t>
            </w:r>
          </w:p>
        </w:tc>
      </w:tr>
      <w:tr w:rsidR="00DB5F86" w:rsidRPr="00AD3F1C" w14:paraId="25571455" w14:textId="77777777" w:rsidTr="00FB4713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A064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0A1A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  <w:p w14:paraId="000155E6" w14:textId="77777777" w:rsidR="00DB5F86" w:rsidRPr="00A14373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12D9" w14:textId="77777777" w:rsidR="00DB5F86" w:rsidRPr="00A14373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4F4CF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10109912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67CD024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3EDD6D95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4FC1B66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557FA65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Vylučovacie kritérium</w:t>
            </w:r>
          </w:p>
          <w:p w14:paraId="1D1D73C2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1A3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16BB9A9F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8647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B5F86" w:rsidRPr="00AD3F1C" w14:paraId="2724BA2F" w14:textId="77777777" w:rsidTr="00FB4713">
        <w:trPr>
          <w:trHeight w:val="184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FBF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C513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36B4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7833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0A14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61BE7B07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AC9C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DB5F86" w:rsidRPr="00AD3F1C" w14:paraId="2B7FF295" w14:textId="77777777" w:rsidTr="00FB4713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AED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560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7E17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3DBA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05C7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ADA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DB5F86" w:rsidRPr="00AD3F1C" w14:paraId="57652023" w14:textId="77777777" w:rsidTr="00FB4713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93F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CBCA" w14:textId="77777777" w:rsidR="00DB5F86" w:rsidRPr="00AD3F1C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DF6B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004F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AE2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1DF6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DB5F86" w:rsidRPr="00AD3F1C" w14:paraId="5D59B1AA" w14:textId="77777777" w:rsidTr="00FB4713">
        <w:trPr>
          <w:trHeight w:val="24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BA47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0E48" w14:textId="77777777" w:rsidR="00DB5F86" w:rsidRPr="00AD3F1C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CDDB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FB0A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761E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1B50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DB5F86" w:rsidRPr="00AD3F1C" w14:paraId="54EBB8E3" w14:textId="77777777" w:rsidTr="00FB4713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C49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Pr="00AD3F1C"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4B14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0F2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148C638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6FE9382B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C40D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1F6F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B0B3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firmu.</w:t>
            </w:r>
          </w:p>
        </w:tc>
      </w:tr>
      <w:tr w:rsidR="00DB5F86" w:rsidRPr="00AD3F1C" w14:paraId="3680566E" w14:textId="77777777" w:rsidTr="00FB4713">
        <w:trPr>
          <w:trHeight w:val="13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D1F3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5049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7D9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5E4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3F4D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DCA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DB5F86" w:rsidRPr="00AD3F1C" w14:paraId="55462C6E" w14:textId="77777777" w:rsidTr="00FB4713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8EB4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79F1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D16B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1DDFB890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2AB829C1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A8DA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A7EF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55A9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DB5F86" w:rsidRPr="00AD3F1C" w14:paraId="308A0F0D" w14:textId="77777777" w:rsidTr="00FB4713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515B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B7EB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47C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9C6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D2B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D51A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tr w:rsidR="00DB5F86" w:rsidRPr="00AD3F1C" w14:paraId="43B3D664" w14:textId="77777777" w:rsidTr="00FB4713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703FF0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1A856" w14:textId="77777777" w:rsidR="00DB5F86" w:rsidRPr="00AD3F1C" w:rsidRDefault="00DB5F86" w:rsidP="00FB4713">
            <w:pPr>
              <w:spacing w:after="0"/>
              <w:jc w:val="both"/>
              <w:rPr>
                <w:rFonts w:eastAsia="Helvetica" w:cs="Calibri"/>
                <w:b/>
              </w:rPr>
            </w:pPr>
            <w:r w:rsidRPr="00AD3F1C">
              <w:rPr>
                <w:rFonts w:cs="Calibri"/>
                <w:b/>
                <w:bCs/>
              </w:rPr>
              <w:t>Navrhovaný spôsob realizácie projektu</w:t>
            </w:r>
          </w:p>
        </w:tc>
      </w:tr>
      <w:tr w:rsidR="00DB5F86" w:rsidRPr="00AD3F1C" w14:paraId="22601754" w14:textId="77777777" w:rsidTr="00FB4713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8A6D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581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DBDB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sa:</w:t>
            </w:r>
          </w:p>
          <w:p w14:paraId="5AA5FE14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či aktivity nadväzujú na východiskovú situáciu,</w:t>
            </w:r>
          </w:p>
          <w:p w14:paraId="2D1134D6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0824C672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A895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1334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78C6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B5F86" w:rsidRPr="00AD3F1C" w14:paraId="0D3E522F" w14:textId="77777777" w:rsidTr="00FB4713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B5C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AF4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703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5CC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66E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7334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B5F86" w:rsidRPr="00AD3F1C" w14:paraId="49DBD5C8" w14:textId="77777777" w:rsidTr="00FB4713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82B5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24F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91D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16439E9E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3B28C5E7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263CF2BB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0B38B22C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19180B58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DBC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2C98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21D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DB5F86" w:rsidRPr="00AD3F1C" w14:paraId="04977020" w14:textId="77777777" w:rsidTr="00FB4713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BEE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0DE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F7A3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D09A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A1C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008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tr w:rsidR="00DB5F86" w:rsidRPr="00AD3F1C" w14:paraId="5CA585DF" w14:textId="77777777" w:rsidTr="00FB4713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B53E76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2A0F9C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both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u w:color="000000"/>
              </w:rPr>
              <w:t>Administratívna a prevádzková kapacita užívateľa</w:t>
            </w:r>
          </w:p>
        </w:tc>
      </w:tr>
      <w:tr w:rsidR="00DB5F86" w:rsidRPr="00AD3F1C" w14:paraId="49169B0E" w14:textId="77777777" w:rsidTr="00FB4713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B0AD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AF92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3BE5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3E9A172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89EC" w14:textId="77777777" w:rsidR="00DB5F86" w:rsidRPr="00A04E61" w:rsidRDefault="00DB5F86" w:rsidP="00FB4713">
            <w:pPr>
              <w:widowControl w:val="0"/>
              <w:spacing w:after="0"/>
              <w:rPr>
                <w:rFonts w:eastAsia="Helvetica" w:cs="Calibri"/>
                <w:color w:val="000000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182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357C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riziká udržateľnosti projektu vrátane spôsobu ich predchádzania a ich manažmentu.</w:t>
            </w:r>
          </w:p>
        </w:tc>
      </w:tr>
      <w:tr w:rsidR="00DB5F86" w:rsidRPr="00AD3F1C" w14:paraId="1714ED87" w14:textId="77777777" w:rsidTr="00FB4713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D18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3F8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EAAC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7271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4E7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6FC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DB5F86" w:rsidRPr="00AD3F1C" w14:paraId="226E8706" w14:textId="77777777" w:rsidTr="00FB4713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E90E91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E07ED5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both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Finančná a ekonomická stránka projektu</w:t>
            </w:r>
          </w:p>
        </w:tc>
      </w:tr>
      <w:tr w:rsidR="00DB5F86" w:rsidRPr="00AD3F1C" w14:paraId="182FA80D" w14:textId="77777777" w:rsidTr="00FB4713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BC43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09F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858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066862C2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vecne (obsahovo) oprávnené v zmysle podmienok výzvy,</w:t>
            </w:r>
          </w:p>
          <w:p w14:paraId="6DA15516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účelné z hľadiska predpokladu naplnenia stanovených cieľov projektu,</w:t>
            </w:r>
          </w:p>
          <w:p w14:paraId="614A1810" w14:textId="77777777" w:rsidR="00DB5F86" w:rsidRPr="00A04E61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nevyhnutné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realizáciu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aktivít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  <w:proofErr w:type="spellEnd"/>
          </w:p>
          <w:p w14:paraId="728A0D61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2DD6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3E4A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64AB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DB5F86" w:rsidRPr="00AD3F1C" w14:paraId="7D9CDCA4" w14:textId="77777777" w:rsidTr="00FB4713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A97A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459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AE1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9DB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752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70F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B5F86" w:rsidRPr="00AD3F1C" w14:paraId="50A98E14" w14:textId="77777777" w:rsidTr="00FB4713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89C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3C2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8C5D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476EA579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ACEFD0D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3B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D765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787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B5F86" w:rsidRPr="00AD3F1C" w14:paraId="0433D16B" w14:textId="77777777" w:rsidTr="00FB4713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ECF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10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083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3E5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343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9960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B5F86" w:rsidRPr="00AD3F1C" w14:paraId="7E3AC258" w14:textId="77777777" w:rsidTr="00FB4713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ABA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15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8FF" w14:textId="77777777" w:rsidR="00DB5F86" w:rsidRPr="00A04E61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47AB0B5D" w14:textId="77777777" w:rsidR="00DB5F86" w:rsidRPr="00A04E61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07DFC8A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73CC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B073281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2E2926BA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7952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312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A004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DB5F86" w:rsidRPr="00AD3F1C" w14:paraId="585ADA7A" w14:textId="77777777" w:rsidTr="00FB4713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A4C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350C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D2B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C9C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E42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E159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DB5F86" w:rsidRPr="00AD3F1C" w14:paraId="07052F08" w14:textId="77777777" w:rsidTr="00FB4713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52ED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0CBD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2CE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F1FF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9B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6C5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DB5F86" w:rsidRPr="00AD3F1C" w14:paraId="3D6F5C8C" w14:textId="77777777" w:rsidTr="00FB4713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EC0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F5E" w14:textId="77777777" w:rsidR="00DB5F86" w:rsidRPr="00A04E61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25C7A6CE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F7C3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64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3389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C80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DB5F86" w:rsidRPr="00AD3F1C" w14:paraId="6884A51F" w14:textId="77777777" w:rsidTr="00FB4713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3CB9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8B8E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944A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9C38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92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D059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5" w:type="dxa"/>
        <w:tblLayout w:type="fixed"/>
        <w:tblLook w:val="04A0" w:firstRow="1" w:lastRow="0" w:firstColumn="1" w:lastColumn="0" w:noHBand="0" w:noVBand="1"/>
      </w:tblPr>
      <w:tblGrid>
        <w:gridCol w:w="1816"/>
        <w:gridCol w:w="10091"/>
        <w:gridCol w:w="1276"/>
        <w:gridCol w:w="1361"/>
        <w:gridCol w:w="1191"/>
      </w:tblGrid>
      <w:tr w:rsidR="00DB5F86" w:rsidRPr="009C408E" w14:paraId="7B2EA243" w14:textId="77777777" w:rsidTr="00FB471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69AC9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0F7E7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737200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E92A8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4C10CC7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81BCA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DB5F86" w:rsidRPr="009C408E" w14:paraId="3935FB56" w14:textId="77777777" w:rsidTr="00FB4713">
        <w:trPr>
          <w:trHeight w:val="33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13D781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50BE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83E9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0EC" w14:textId="4243D6CE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F2E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544BF01D" w14:textId="77777777" w:rsidTr="00FB4713">
        <w:trPr>
          <w:trHeight w:val="27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F1D9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0958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43F1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FA0" w14:textId="3F947E2B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65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3C31FEBF" w14:textId="77777777" w:rsidTr="00FB4713">
        <w:trPr>
          <w:trHeight w:val="26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5C1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5969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EB6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4D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7B3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53B19580" w14:textId="77777777" w:rsidTr="00FB4713">
        <w:trPr>
          <w:trHeight w:val="27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BD9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A89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9D1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346" w14:textId="3EB90F96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11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5B1B0199" w14:textId="77777777" w:rsidTr="00FB4713">
        <w:trPr>
          <w:trHeight w:val="26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254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8743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E717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175A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A1C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DB5F86" w:rsidRPr="009C408E" w14:paraId="485AF701" w14:textId="77777777" w:rsidTr="00FB4713">
        <w:trPr>
          <w:trHeight w:val="28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396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F0B3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B30E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A7C" w14:textId="5C97D0C5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19A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6657A52E" w14:textId="77777777" w:rsidTr="00FB4713">
        <w:trPr>
          <w:trHeight w:val="274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CB4F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8FC2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DB3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F3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F07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DB5F86" w:rsidRPr="009C408E" w14:paraId="2E3AE943" w14:textId="77777777" w:rsidTr="00FB4713">
        <w:trPr>
          <w:trHeight w:val="27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B14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A2EC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FF10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060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B55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6EF30A4D" w14:textId="77777777" w:rsidTr="00FB4713">
        <w:trPr>
          <w:trHeight w:val="26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6A7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F067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A0D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670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C1D6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DB5F86" w:rsidRPr="009C408E" w14:paraId="42BB59EC" w14:textId="77777777" w:rsidTr="00FB4713">
        <w:trPr>
          <w:trHeight w:val="18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2AD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7ACE6D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4DE31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0EE697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B10FE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B5F86" w:rsidRPr="009C408E" w14:paraId="1205AAA1" w14:textId="77777777" w:rsidTr="00FB4713">
        <w:trPr>
          <w:trHeight w:val="13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75802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8A8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972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0D1" w14:textId="47310941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07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58460313" w14:textId="77777777" w:rsidTr="00FB4713">
        <w:trPr>
          <w:trHeight w:val="30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8F5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F13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329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6947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90C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2496CC48" w14:textId="77777777" w:rsidTr="00FB4713">
        <w:trPr>
          <w:trHeight w:val="18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E611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4B6DED0" w14:textId="77777777" w:rsidR="00DB5F86" w:rsidRPr="009C408E" w:rsidRDefault="00DB5F86" w:rsidP="00FB4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8E93B9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6C608F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52767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B5F86" w:rsidRPr="009C408E" w14:paraId="740EE153" w14:textId="77777777" w:rsidTr="00FB4713">
        <w:trPr>
          <w:trHeight w:val="1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27A9F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155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33B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17F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508C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775F2E58" w14:textId="77777777" w:rsidTr="00FB4713">
        <w:trPr>
          <w:trHeight w:val="16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1E84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8AA76A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C4551EC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A6477F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5C1A06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39BFF59B" w14:textId="77777777" w:rsidTr="00FB4713">
        <w:trPr>
          <w:trHeight w:val="27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6342A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ECF0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9F16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80D" w14:textId="3F3CEDD6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20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04541A94" w14:textId="77777777" w:rsidTr="00FB4713">
        <w:trPr>
          <w:trHeight w:val="27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26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84CF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CD0B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2A7" w14:textId="1F7D01D0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A7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4EBF6A86" w14:textId="77777777" w:rsidTr="00FB4713">
        <w:trPr>
          <w:trHeight w:val="28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5258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C4C0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B7DE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961" w14:textId="5D3CACBC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1-2-3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1DE4" w14:textId="68281496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DB5F86" w:rsidRPr="009C408E" w14:paraId="6075C594" w14:textId="77777777" w:rsidTr="00FB4713">
        <w:trPr>
          <w:trHeight w:val="28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877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86B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A8D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43E" w14:textId="19BB3E97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D32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305C1" w:rsidRPr="009C408E" w14:paraId="0AE35F19" w14:textId="77777777" w:rsidTr="00ED02E4">
        <w:trPr>
          <w:trHeight w:val="219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45F" w14:textId="77777777" w:rsidR="007305C1" w:rsidRPr="009C408E" w:rsidRDefault="007305C1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B8856C" w14:textId="06902309" w:rsidR="007305C1" w:rsidRPr="009C408E" w:rsidRDefault="007305C1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B5F86" w:rsidRPr="009C408E" w14:paraId="1623AB8A" w14:textId="77777777" w:rsidTr="000449EB">
        <w:trPr>
          <w:trHeight w:val="270"/>
        </w:trPr>
        <w:tc>
          <w:tcPr>
            <w:tcW w:w="1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D25386" w14:textId="5D7E4BB9" w:rsidR="00DB5F86" w:rsidRPr="009C408E" w:rsidRDefault="007305C1" w:rsidP="00DB5F86">
            <w:pPr>
              <w:rPr>
                <w:rFonts w:cstheme="minorHAnsi"/>
                <w:color w:val="000000" w:themeColor="text1"/>
              </w:rPr>
            </w:pPr>
            <w:r>
              <w:t>Celkový maximálny počet bodov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FCDE" w14:textId="01633261" w:rsidR="00DB5F86" w:rsidRPr="009C408E" w:rsidRDefault="00DB5F86" w:rsidP="00FB471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</w:p>
        </w:tc>
      </w:tr>
    </w:tbl>
    <w:p w14:paraId="2D610D33" w14:textId="77777777" w:rsidR="00DB5F86" w:rsidRDefault="00DB5F86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DEA1AE1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A08281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DB5F86">
        <w:rPr>
          <w:rFonts w:cs="Arial"/>
          <w:b/>
          <w:color w:val="000000" w:themeColor="text1"/>
          <w:u w:val="single"/>
        </w:rPr>
        <w:t>17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7604C7">
        <w:trPr>
          <w:trHeight w:val="60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28DC96D" w:rsidR="00607288" w:rsidRPr="00A42D69" w:rsidRDefault="00B653EA" w:rsidP="00C47E32">
            <w:pPr>
              <w:spacing w:before="120" w:after="120"/>
              <w:jc w:val="both"/>
            </w:pPr>
            <w:sdt>
              <w:sdt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B5F86" w:rsidRPr="00DB5F86"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4A98AA4" w:rsidR="00607288" w:rsidRPr="00A42D69" w:rsidRDefault="00DB5F86" w:rsidP="00C47E32">
            <w:pPr>
              <w:spacing w:before="120" w:after="120"/>
              <w:jc w:val="both"/>
            </w:pPr>
            <w:r w:rsidRPr="00DB5F86"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5BA18A" w:rsidR="00607288" w:rsidRPr="00DB5F86" w:rsidRDefault="00B653EA" w:rsidP="00C47E32">
            <w:pPr>
              <w:spacing w:before="120" w:after="120"/>
              <w:jc w:val="both"/>
            </w:pPr>
            <w:sdt>
              <w:sdt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B5F86" w:rsidRPr="00DB5F86"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C05915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C05915">
        <w:rPr>
          <w:rFonts w:asciiTheme="minorHAnsi" w:hAnsiTheme="minorHAnsi"/>
          <w:lang w:val="sk-SK"/>
        </w:rPr>
        <w:t>Rozlišovacie kritériá sú:</w:t>
      </w:r>
    </w:p>
    <w:p w14:paraId="7EBEDC2F" w14:textId="77777777" w:rsidR="004C0278" w:rsidRPr="00C05915" w:rsidRDefault="004C0278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</w:p>
    <w:p w14:paraId="5BE2E3EC" w14:textId="4D489C09" w:rsidR="003B1FA9" w:rsidRPr="00C0591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05915">
        <w:rPr>
          <w:rFonts w:asciiTheme="minorHAnsi" w:hAnsiTheme="minorHAnsi"/>
          <w:lang w:val="sk-SK"/>
        </w:rPr>
        <w:t xml:space="preserve">Hodnota </w:t>
      </w:r>
      <w:proofErr w:type="spellStart"/>
      <w:r w:rsidRPr="00C05915">
        <w:rPr>
          <w:rFonts w:asciiTheme="minorHAnsi" w:hAnsiTheme="minorHAnsi"/>
          <w:lang w:val="sk-SK"/>
        </w:rPr>
        <w:t>Value</w:t>
      </w:r>
      <w:proofErr w:type="spellEnd"/>
      <w:r w:rsidRPr="00C05915">
        <w:rPr>
          <w:rFonts w:asciiTheme="minorHAnsi" w:hAnsiTheme="minorHAnsi"/>
          <w:lang w:val="sk-SK"/>
        </w:rPr>
        <w:t xml:space="preserve"> </w:t>
      </w:r>
      <w:proofErr w:type="spellStart"/>
      <w:r w:rsidRPr="00C05915">
        <w:rPr>
          <w:rFonts w:asciiTheme="minorHAnsi" w:hAnsiTheme="minorHAnsi"/>
          <w:lang w:val="sk-SK"/>
        </w:rPr>
        <w:t>for</w:t>
      </w:r>
      <w:proofErr w:type="spellEnd"/>
      <w:r w:rsidRPr="00C05915">
        <w:rPr>
          <w:rFonts w:asciiTheme="minorHAnsi" w:hAnsiTheme="minorHAnsi"/>
          <w:lang w:val="sk-SK"/>
        </w:rPr>
        <w:t xml:space="preserve"> Money</w:t>
      </w:r>
      <w:r w:rsidR="005B22B2" w:rsidRPr="00C05915">
        <w:rPr>
          <w:rFonts w:asciiTheme="minorHAnsi" w:hAnsiTheme="minorHAnsi"/>
          <w:lang w:val="sk-SK"/>
        </w:rPr>
        <w:t>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498"/>
        <w:gridCol w:w="4298"/>
        <w:gridCol w:w="3499"/>
        <w:gridCol w:w="3499"/>
      </w:tblGrid>
      <w:tr w:rsidR="005B22B2" w:rsidRPr="00C05915" w14:paraId="790AEB05" w14:textId="77777777" w:rsidTr="00DC1E9C">
        <w:tc>
          <w:tcPr>
            <w:tcW w:w="3498" w:type="dxa"/>
            <w:shd w:val="clear" w:color="auto" w:fill="5B9BD5" w:themeFill="accent1"/>
          </w:tcPr>
          <w:p w14:paraId="3744EEFE" w14:textId="77777777" w:rsidR="005B22B2" w:rsidRPr="00C05915" w:rsidRDefault="005B22B2" w:rsidP="005B22B2">
            <w:pPr>
              <w:ind w:left="37"/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Hlavná aktivita</w:t>
            </w:r>
          </w:p>
        </w:tc>
        <w:tc>
          <w:tcPr>
            <w:tcW w:w="4298" w:type="dxa"/>
            <w:shd w:val="clear" w:color="auto" w:fill="5B9BD5" w:themeFill="accent1"/>
          </w:tcPr>
          <w:p w14:paraId="6A9156D2" w14:textId="77777777" w:rsidR="005B22B2" w:rsidRPr="00C05915" w:rsidRDefault="005B22B2" w:rsidP="00FB4713">
            <w:pPr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64BC9A3E" w14:textId="77777777" w:rsidR="005B22B2" w:rsidRPr="00C05915" w:rsidRDefault="005B22B2" w:rsidP="00FB4713">
            <w:pPr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32762234" w14:textId="77777777" w:rsidR="005B22B2" w:rsidRPr="00C05915" w:rsidRDefault="005B22B2" w:rsidP="00FB4713">
            <w:pPr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Spôsob výpočtu</w:t>
            </w:r>
          </w:p>
        </w:tc>
      </w:tr>
      <w:tr w:rsidR="005B22B2" w:rsidRPr="00C05915" w14:paraId="3FF2AFEF" w14:textId="77777777" w:rsidTr="00DC1E9C">
        <w:tc>
          <w:tcPr>
            <w:tcW w:w="3498" w:type="dxa"/>
            <w:vAlign w:val="center"/>
          </w:tcPr>
          <w:p w14:paraId="32E71F9F" w14:textId="77777777" w:rsidR="005B22B2" w:rsidRPr="00C05915" w:rsidRDefault="005B22B2" w:rsidP="00FB4713">
            <w:pPr>
              <w:jc w:val="both"/>
            </w:pPr>
            <w:r w:rsidRPr="00C05915">
              <w:t>A.1 Podpora podnikania a inovácií</w:t>
            </w:r>
          </w:p>
        </w:tc>
        <w:tc>
          <w:tcPr>
            <w:tcW w:w="4298" w:type="dxa"/>
            <w:vAlign w:val="center"/>
          </w:tcPr>
          <w:p w14:paraId="67B4D387" w14:textId="77777777" w:rsidR="005B22B2" w:rsidRPr="00C05915" w:rsidRDefault="005B22B2" w:rsidP="00FB4713">
            <w:pPr>
              <w:jc w:val="both"/>
            </w:pPr>
            <w:r w:rsidRPr="00C05915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1F23C7CC" w14:textId="77777777" w:rsidR="005B22B2" w:rsidRPr="00C05915" w:rsidRDefault="005B22B2" w:rsidP="00FB4713">
            <w:pPr>
              <w:jc w:val="center"/>
            </w:pPr>
            <w:r w:rsidRPr="00C05915">
              <w:t>FTE</w:t>
            </w:r>
          </w:p>
        </w:tc>
        <w:tc>
          <w:tcPr>
            <w:tcW w:w="3499" w:type="dxa"/>
            <w:vAlign w:val="center"/>
          </w:tcPr>
          <w:p w14:paraId="3AB4AA36" w14:textId="77777777" w:rsidR="005B22B2" w:rsidRPr="00C05915" w:rsidRDefault="005B22B2" w:rsidP="00FB4713">
            <w:pPr>
              <w:jc w:val="both"/>
            </w:pPr>
            <w:r w:rsidRPr="00C05915">
              <w:t>výška príspevku v EUR na hlavnú aktivitu projektu / FTE</w:t>
            </w:r>
          </w:p>
        </w:tc>
      </w:tr>
    </w:tbl>
    <w:p w14:paraId="7596DA63" w14:textId="77777777" w:rsidR="005B22B2" w:rsidRPr="00C05915" w:rsidRDefault="005B22B2" w:rsidP="005B22B2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78A8C509" w14:textId="77777777" w:rsidR="005B22B2" w:rsidRPr="00C05915" w:rsidRDefault="005B22B2" w:rsidP="005B22B2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299FD727" w14:textId="5BF213BC" w:rsidR="003B1FA9" w:rsidRPr="00C05915" w:rsidRDefault="003B1FA9" w:rsidP="00B02FD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05915">
        <w:rPr>
          <w:rFonts w:asciiTheme="minorHAnsi" w:hAnsiTheme="minorHAnsi"/>
          <w:lang w:val="sk-SK"/>
        </w:rPr>
        <w:t>Posúdenie vplyvu a dopadu projektu na plnenie stratégiu CLLD</w:t>
      </w:r>
      <w:r w:rsidR="00B02FD1" w:rsidRPr="00C05915">
        <w:rPr>
          <w:rFonts w:asciiTheme="minorHAnsi" w:hAnsiTheme="minorHAnsi"/>
          <w:lang w:val="sk-SK"/>
        </w:rPr>
        <w:t>.</w:t>
      </w:r>
      <w:r w:rsidR="004938B3" w:rsidRPr="00C05915">
        <w:rPr>
          <w:rFonts w:asciiTheme="minorHAnsi" w:hAnsiTheme="minorHAnsi"/>
          <w:lang w:val="sk-SK"/>
        </w:rPr>
        <w:t xml:space="preserve"> </w:t>
      </w:r>
      <w:r w:rsidR="00C05915" w:rsidRPr="00C05915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="00C05915" w:rsidRPr="00C05915">
        <w:rPr>
          <w:rFonts w:asciiTheme="minorHAnsi" w:hAnsiTheme="minorHAnsi"/>
          <w:lang w:val="sk-SK"/>
        </w:rPr>
        <w:t>value</w:t>
      </w:r>
      <w:proofErr w:type="spellEnd"/>
      <w:r w:rsidR="00C05915" w:rsidRPr="00C05915">
        <w:rPr>
          <w:rFonts w:asciiTheme="minorHAnsi" w:hAnsiTheme="minorHAnsi"/>
          <w:lang w:val="sk-SK"/>
        </w:rPr>
        <w:t xml:space="preserve"> </w:t>
      </w:r>
      <w:proofErr w:type="spellStart"/>
      <w:r w:rsidR="00C05915" w:rsidRPr="00C05915">
        <w:rPr>
          <w:rFonts w:asciiTheme="minorHAnsi" w:hAnsiTheme="minorHAnsi"/>
          <w:lang w:val="sk-SK"/>
        </w:rPr>
        <w:t>for</w:t>
      </w:r>
      <w:proofErr w:type="spellEnd"/>
      <w:r w:rsidR="00C05915" w:rsidRPr="00C05915">
        <w:rPr>
          <w:rFonts w:asciiTheme="minorHAnsi" w:hAnsiTheme="minorHAnsi"/>
          <w:lang w:val="sk-SK"/>
        </w:rPr>
        <w:t xml:space="preserve"> </w:t>
      </w:r>
      <w:proofErr w:type="spellStart"/>
      <w:r w:rsidR="00C05915" w:rsidRPr="00C05915">
        <w:rPr>
          <w:rFonts w:asciiTheme="minorHAnsi" w:hAnsiTheme="minorHAnsi"/>
          <w:lang w:val="sk-SK"/>
        </w:rPr>
        <w:t>money</w:t>
      </w:r>
      <w:proofErr w:type="spellEnd"/>
      <w:r w:rsidR="00C05915" w:rsidRPr="00C05915">
        <w:rPr>
          <w:rFonts w:asciiTheme="minorHAnsi" w:hAnsiTheme="minorHAnsi"/>
          <w:lang w:val="sk-SK"/>
        </w:rPr>
        <w:t xml:space="preserve"> neurčila konečné poradie žiadostí o príspevok na hranici alokácie</w:t>
      </w:r>
      <w:r w:rsidR="00C05915" w:rsidRPr="00C05915">
        <w:rPr>
          <w:rFonts w:asciiTheme="minorHAnsi" w:hAnsiTheme="minorHAnsi"/>
          <w:lang w:val="sk-SK"/>
        </w:rPr>
        <w:t xml:space="preserve">. </w:t>
      </w:r>
      <w:r w:rsidR="004938B3" w:rsidRPr="00C05915">
        <w:rPr>
          <w:rFonts w:asciiTheme="minorHAnsi" w:hAnsiTheme="minorHAnsi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A83B675" w:rsidR="002B4BB6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29FB8D9B" w14:textId="32744AC0" w:rsidR="00C05915" w:rsidRPr="00C05915" w:rsidRDefault="00C05915" w:rsidP="00C05915">
      <w:pPr>
        <w:tabs>
          <w:tab w:val="left" w:pos="5071"/>
        </w:tabs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ab/>
      </w:r>
    </w:p>
    <w:sectPr w:rsidR="00C05915" w:rsidRPr="00C05915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6AC6" w14:textId="77777777" w:rsidR="00B653EA" w:rsidRDefault="00B653EA" w:rsidP="006447D5">
      <w:pPr>
        <w:spacing w:after="0" w:line="240" w:lineRule="auto"/>
      </w:pPr>
      <w:r>
        <w:separator/>
      </w:r>
    </w:p>
  </w:endnote>
  <w:endnote w:type="continuationSeparator" w:id="0">
    <w:p w14:paraId="3B62D7E5" w14:textId="77777777" w:rsidR="00B653EA" w:rsidRDefault="00B653E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F20E" w14:textId="77777777" w:rsidR="00B653EA" w:rsidRDefault="00B653EA" w:rsidP="006447D5">
      <w:pPr>
        <w:spacing w:after="0" w:line="240" w:lineRule="auto"/>
      </w:pPr>
      <w:r>
        <w:separator/>
      </w:r>
    </w:p>
  </w:footnote>
  <w:footnote w:type="continuationSeparator" w:id="0">
    <w:p w14:paraId="6940AA52" w14:textId="77777777" w:rsidR="00B653EA" w:rsidRDefault="00B653E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2802E0C" w:rsidR="00E5263D" w:rsidRPr="001F013A" w:rsidRDefault="00B7406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FB7A71C">
          <wp:simplePos x="0" y="0"/>
          <wp:positionH relativeFrom="column">
            <wp:posOffset>7934960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3A5ED4EC" wp14:editId="7A3E983F">
          <wp:simplePos x="0" y="0"/>
          <wp:positionH relativeFrom="column">
            <wp:posOffset>4562475</wp:posOffset>
          </wp:positionH>
          <wp:positionV relativeFrom="paragraph">
            <wp:posOffset>-9525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7F4E9A">
          <wp:simplePos x="0" y="0"/>
          <wp:positionH relativeFrom="column">
            <wp:posOffset>2405380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8A7F8B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00BF9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>
      <w:rPr>
        <w:rFonts w:ascii="Arial Narrow" w:hAnsi="Arial Narrow"/>
        <w:sz w:val="20"/>
      </w:rPr>
      <w:t xml:space="preserve">    </w:t>
    </w:r>
    <w:r>
      <w:rPr>
        <w:rFonts w:ascii="Arial Narrow" w:hAnsi="Arial Narrow"/>
        <w:noProof/>
        <w:sz w:val="20"/>
      </w:rPr>
      <w:drawing>
        <wp:inline distT="0" distB="0" distL="0" distR="0" wp14:anchorId="12CA82E4" wp14:editId="7217458D">
          <wp:extent cx="463550" cy="4876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46E2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22B2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05C1"/>
    <w:rsid w:val="00736B1F"/>
    <w:rsid w:val="00737FE6"/>
    <w:rsid w:val="007422AA"/>
    <w:rsid w:val="00747198"/>
    <w:rsid w:val="0075185F"/>
    <w:rsid w:val="00755505"/>
    <w:rsid w:val="007604C7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28BE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764C2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2FD1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53EA"/>
    <w:rsid w:val="00B6680D"/>
    <w:rsid w:val="00B7406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5915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5F86"/>
    <w:rsid w:val="00DC153C"/>
    <w:rsid w:val="00DC1E9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07A6C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2021-02-26T11:33:00Z</dcterms:modified>
</cp:coreProperties>
</file>